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97E2" w14:textId="77777777" w:rsidR="00F04020" w:rsidRDefault="00F04020">
      <w:pPr>
        <w:jc w:val="center"/>
        <w:rPr>
          <w:b/>
        </w:rPr>
      </w:pPr>
    </w:p>
    <w:p w14:paraId="12CB98A3" w14:textId="77777777" w:rsidR="00F04020" w:rsidRDefault="00F04020">
      <w:pPr>
        <w:jc w:val="center"/>
        <w:rPr>
          <w:b/>
        </w:rPr>
      </w:pPr>
      <w:r>
        <w:rPr>
          <w:b/>
        </w:rPr>
        <w:t>LEGAL NOTICE</w:t>
      </w:r>
    </w:p>
    <w:p w14:paraId="27AB6F65" w14:textId="77777777" w:rsidR="00F04020" w:rsidRDefault="00F04020">
      <w:pPr>
        <w:jc w:val="center"/>
        <w:rPr>
          <w:b/>
        </w:rPr>
      </w:pPr>
    </w:p>
    <w:p w14:paraId="76DD48C9" w14:textId="77777777" w:rsidR="009045D6" w:rsidRDefault="009045D6">
      <w:pPr>
        <w:jc w:val="center"/>
        <w:rPr>
          <w:b/>
        </w:rPr>
      </w:pPr>
      <w:r>
        <w:rPr>
          <w:b/>
        </w:rPr>
        <w:t>NOTICE OF PUBLIC HEARING</w:t>
      </w:r>
    </w:p>
    <w:p w14:paraId="223E31B8" w14:textId="77777777" w:rsidR="009045D6" w:rsidRDefault="009045D6">
      <w:pPr>
        <w:jc w:val="center"/>
        <w:rPr>
          <w:b/>
        </w:rPr>
      </w:pPr>
    </w:p>
    <w:p w14:paraId="47062C7F" w14:textId="77777777" w:rsidR="009045D6" w:rsidRDefault="009045D6">
      <w:pPr>
        <w:jc w:val="center"/>
        <w:rPr>
          <w:b/>
        </w:rPr>
      </w:pPr>
    </w:p>
    <w:p w14:paraId="52E5D702" w14:textId="7FEB430F" w:rsidR="00F61266" w:rsidRDefault="009045D6">
      <w:pPr>
        <w:jc w:val="both"/>
      </w:pPr>
      <w:r>
        <w:t xml:space="preserve">The Village of </w:t>
      </w:r>
      <w:r w:rsidR="00F04020">
        <w:t>Glenwillow Planning Commission will a</w:t>
      </w:r>
      <w:r>
        <w:t xml:space="preserve"> hold a Public Hearing on </w:t>
      </w:r>
      <w:r w:rsidR="00CE37A2">
        <w:t xml:space="preserve">Wednesday </w:t>
      </w:r>
      <w:r w:rsidR="00893B7E">
        <w:t>April 21</w:t>
      </w:r>
      <w:r w:rsidR="00503301">
        <w:t>, 20</w:t>
      </w:r>
      <w:r w:rsidR="003127A3">
        <w:t>2</w:t>
      </w:r>
      <w:r w:rsidR="00503301">
        <w:t>1</w:t>
      </w:r>
      <w:r w:rsidR="00CE37A2">
        <w:t xml:space="preserve"> at </w:t>
      </w:r>
      <w:r w:rsidR="003127A3">
        <w:t>5:30</w:t>
      </w:r>
      <w:r w:rsidR="00F04020">
        <w:t xml:space="preserve"> P.M.</w:t>
      </w:r>
      <w:r>
        <w:t xml:space="preserve"> at Village Hall located at </w:t>
      </w:r>
      <w:r w:rsidR="00F04020">
        <w:t>29555 Pettibone Road</w:t>
      </w:r>
      <w:r w:rsidR="00B025FC">
        <w:t xml:space="preserve">, Glenwillow, Ohio </w:t>
      </w:r>
      <w:r>
        <w:t xml:space="preserve">to discuss the case of </w:t>
      </w:r>
      <w:r w:rsidR="00893B7E">
        <w:t>Scott Rafuse representing the Glenwillow Grille</w:t>
      </w:r>
      <w:r w:rsidR="00D50BBB">
        <w:t xml:space="preserve"> </w:t>
      </w:r>
      <w:r w:rsidR="00617E4D">
        <w:t xml:space="preserve">located at </w:t>
      </w:r>
      <w:r w:rsidR="00893B7E">
        <w:t>29</w:t>
      </w:r>
      <w:r w:rsidR="00693B2D">
        <w:t>765 Pettibone Road</w:t>
      </w:r>
      <w:r w:rsidR="00617E4D">
        <w:t>,</w:t>
      </w:r>
      <w:r w:rsidR="00CE37A2">
        <w:t xml:space="preserve"> w</w:t>
      </w:r>
      <w:r>
        <w:t xml:space="preserve">ho </w:t>
      </w:r>
      <w:r w:rsidR="00CE37A2">
        <w:t>is</w:t>
      </w:r>
      <w:r>
        <w:t xml:space="preserve"> requesting </w:t>
      </w:r>
      <w:r w:rsidR="00B30FBE">
        <w:t xml:space="preserve">a </w:t>
      </w:r>
      <w:r w:rsidR="00F61266">
        <w:t xml:space="preserve">conditional use permit to </w:t>
      </w:r>
      <w:r w:rsidR="00693B2D">
        <w:t>install a 28’ x 40’ seasonal tent structure over the outdoor dining area of the south side of the property.</w:t>
      </w:r>
      <w:r>
        <w:t xml:space="preserve">  The property is zoned </w:t>
      </w:r>
      <w:r w:rsidR="00693B2D">
        <w:t>Village Center Business District</w:t>
      </w:r>
      <w:r w:rsidR="00F61266">
        <w:t>.</w:t>
      </w:r>
    </w:p>
    <w:p w14:paraId="56763D85" w14:textId="77777777" w:rsidR="009045D6" w:rsidRDefault="00F61266">
      <w:pPr>
        <w:jc w:val="both"/>
      </w:pPr>
      <w:r>
        <w:t xml:space="preserve"> </w:t>
      </w:r>
    </w:p>
    <w:p w14:paraId="1122F056" w14:textId="77777777" w:rsidR="009045D6" w:rsidRDefault="009045D6">
      <w:pPr>
        <w:jc w:val="both"/>
      </w:pPr>
      <w:r>
        <w:t xml:space="preserve">Village of </w:t>
      </w:r>
      <w:r w:rsidR="00F61266">
        <w:t>Glenwillow Chapter</w:t>
      </w:r>
      <w:r w:rsidR="00B30FBE">
        <w:t xml:space="preserve"> 1117.05 </w:t>
      </w:r>
      <w:r w:rsidR="00F61266">
        <w:t>requires a public hearing and notice for applications that involve a conditional use permit.</w:t>
      </w:r>
    </w:p>
    <w:p w14:paraId="046ABEA1" w14:textId="77777777" w:rsidR="00F04020" w:rsidRDefault="00F04020">
      <w:pPr>
        <w:jc w:val="both"/>
      </w:pPr>
    </w:p>
    <w:p w14:paraId="0E1FE07C" w14:textId="77777777" w:rsidR="009045D6" w:rsidRDefault="009045D6">
      <w:pPr>
        <w:jc w:val="both"/>
      </w:pPr>
      <w:r>
        <w:t>The public is invited to atten</w:t>
      </w:r>
      <w:r w:rsidR="00B025FC">
        <w:t>d or submit comments in writing to the Village at the address listed above.  Any person wishing to attend and requires special acco</w:t>
      </w:r>
      <w:r w:rsidR="00AC439D">
        <w:t>mmodations under the Americans w</w:t>
      </w:r>
      <w:r w:rsidR="00B025FC">
        <w:t>ith Disabilities Act, please contact Building Official Robert Rodic at 440-232-4380 no later than 72 hours prior to the public hearing.</w:t>
      </w:r>
    </w:p>
    <w:p w14:paraId="77F3BF26" w14:textId="77777777" w:rsidR="009045D6" w:rsidRDefault="009045D6">
      <w:pPr>
        <w:jc w:val="both"/>
      </w:pPr>
    </w:p>
    <w:p w14:paraId="5CF9074B" w14:textId="77777777" w:rsidR="009045D6" w:rsidRDefault="00F20A20">
      <w:pPr>
        <w:jc w:val="both"/>
      </w:pPr>
      <w:r>
        <w:t>Village of Glenwillow</w:t>
      </w:r>
    </w:p>
    <w:p w14:paraId="5899B710" w14:textId="77777777" w:rsidR="00F20A20" w:rsidRDefault="00F20A20">
      <w:pPr>
        <w:jc w:val="both"/>
      </w:pPr>
      <w:r>
        <w:t>Robert Rodic, CBO</w:t>
      </w:r>
    </w:p>
    <w:p w14:paraId="1C10D375" w14:textId="77777777" w:rsidR="00F20A20" w:rsidRDefault="00F20A20">
      <w:pPr>
        <w:jc w:val="both"/>
      </w:pPr>
      <w:r>
        <w:t>Building Official</w:t>
      </w:r>
    </w:p>
    <w:p w14:paraId="4C8CDF88" w14:textId="77777777" w:rsidR="009045D6" w:rsidRDefault="009045D6">
      <w:pPr>
        <w:jc w:val="both"/>
      </w:pPr>
    </w:p>
    <w:p w14:paraId="53684ECE" w14:textId="77777777" w:rsidR="009045D6" w:rsidRDefault="009045D6">
      <w:pPr>
        <w:jc w:val="both"/>
        <w:rPr>
          <w:b/>
        </w:rPr>
      </w:pPr>
    </w:p>
    <w:sectPr w:rsidR="009045D6" w:rsidSect="00E31937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0"/>
    <w:rsid w:val="000112EB"/>
    <w:rsid w:val="000A23E3"/>
    <w:rsid w:val="001A08DD"/>
    <w:rsid w:val="00207104"/>
    <w:rsid w:val="002D28B1"/>
    <w:rsid w:val="003127A3"/>
    <w:rsid w:val="00486D03"/>
    <w:rsid w:val="004C19D4"/>
    <w:rsid w:val="004C69B1"/>
    <w:rsid w:val="00503301"/>
    <w:rsid w:val="00513B64"/>
    <w:rsid w:val="00536BDE"/>
    <w:rsid w:val="00617E4D"/>
    <w:rsid w:val="00693B2D"/>
    <w:rsid w:val="0070736E"/>
    <w:rsid w:val="00893B7E"/>
    <w:rsid w:val="009045D6"/>
    <w:rsid w:val="009C2C2C"/>
    <w:rsid w:val="009F3E1E"/>
    <w:rsid w:val="00AC439D"/>
    <w:rsid w:val="00B025FC"/>
    <w:rsid w:val="00B30FBE"/>
    <w:rsid w:val="00B846DE"/>
    <w:rsid w:val="00BD1B7F"/>
    <w:rsid w:val="00CE37A2"/>
    <w:rsid w:val="00D50BBB"/>
    <w:rsid w:val="00D8777B"/>
    <w:rsid w:val="00DB020E"/>
    <w:rsid w:val="00E31937"/>
    <w:rsid w:val="00F04020"/>
    <w:rsid w:val="00F20A20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5E7A5"/>
  <w15:docId w15:val="{7000B00D-022B-48DD-9349-3AC3C58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3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E31937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HEARING</vt:lpstr>
      </vt:variant>
      <vt:variant>
        <vt:i4>0</vt:i4>
      </vt:variant>
    </vt:vector>
  </HeadingPairs>
  <TitlesOfParts>
    <vt:vector size="1" baseType="lpstr">
      <vt:lpstr>NOTICE OF PUBLIC HEARING</vt:lpstr>
    </vt:vector>
  </TitlesOfParts>
  <Company>Building Dpt.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City of Richmond Hights</dc:creator>
  <cp:lastModifiedBy>Lori Pepera</cp:lastModifiedBy>
  <cp:revision>2</cp:revision>
  <cp:lastPrinted>2019-02-04T13:48:00Z</cp:lastPrinted>
  <dcterms:created xsi:type="dcterms:W3CDTF">2021-03-26T11:37:00Z</dcterms:created>
  <dcterms:modified xsi:type="dcterms:W3CDTF">2021-03-26T11:37:00Z</dcterms:modified>
</cp:coreProperties>
</file>